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6585" w14:textId="77777777" w:rsidR="00146EA5" w:rsidRPr="00146EA5" w:rsidRDefault="00146EA5" w:rsidP="00146EA5">
      <w:pPr>
        <w:rPr>
          <w:b/>
          <w:bCs/>
        </w:rPr>
      </w:pPr>
      <w:r w:rsidRPr="00146EA5">
        <w:rPr>
          <w:b/>
          <w:bCs/>
        </w:rPr>
        <w:t>Dental Disease in Dogs – A Common Issue &amp; a Natural Way to Help</w:t>
      </w:r>
    </w:p>
    <w:p w14:paraId="250B6454" w14:textId="1BFDEB69" w:rsidR="00146EA5" w:rsidRPr="00146EA5" w:rsidRDefault="00146EA5" w:rsidP="00146EA5">
      <w:r w:rsidRPr="00146EA5">
        <w:t>Dental disease is one of the most common health issues in dogs and cats</w:t>
      </w:r>
      <w:r w:rsidR="0061068C">
        <w:t xml:space="preserve">, </w:t>
      </w:r>
      <w:r w:rsidRPr="00146EA5">
        <w:t>yet it’s often easy to miss. By the age of three, many pets are already showing early signs.</w:t>
      </w:r>
    </w:p>
    <w:p w14:paraId="4114A928" w14:textId="77777777" w:rsidR="00146EA5" w:rsidRPr="00146EA5" w:rsidRDefault="00146EA5" w:rsidP="00146EA5">
      <w:r w:rsidRPr="00146EA5">
        <w:t>And it’s not just about bad breath.</w:t>
      </w:r>
    </w:p>
    <w:p w14:paraId="50AA37AD" w14:textId="77777777" w:rsidR="00146EA5" w:rsidRPr="00146EA5" w:rsidRDefault="00146EA5" w:rsidP="00146EA5">
      <w:pPr>
        <w:rPr>
          <w:b/>
          <w:bCs/>
        </w:rPr>
      </w:pPr>
      <w:r w:rsidRPr="00146EA5">
        <w:rPr>
          <w:b/>
          <w:bCs/>
        </w:rPr>
        <w:t>Why Dental Health Matters</w:t>
      </w:r>
    </w:p>
    <w:p w14:paraId="2D26C104" w14:textId="77777777" w:rsidR="00146EA5" w:rsidRPr="00146EA5" w:rsidRDefault="00146EA5" w:rsidP="00146EA5">
      <w:r w:rsidRPr="00146EA5">
        <w:t>Dental disease starts with plaque, a soft layer of bacteria that forms on the teeth. Over time, this hardens into tartar, which can irritate the gums and create a cycle of ongoing buildup.</w:t>
      </w:r>
    </w:p>
    <w:p w14:paraId="42C76FC6" w14:textId="77777777" w:rsidR="00146EA5" w:rsidRPr="00146EA5" w:rsidRDefault="00146EA5" w:rsidP="00146EA5">
      <w:r w:rsidRPr="00146EA5">
        <w:t>Left unchecked, it can lead to:</w:t>
      </w:r>
    </w:p>
    <w:p w14:paraId="7817D70B" w14:textId="77777777" w:rsidR="00146EA5" w:rsidRPr="00146EA5" w:rsidRDefault="00146EA5" w:rsidP="00146EA5">
      <w:pPr>
        <w:numPr>
          <w:ilvl w:val="0"/>
          <w:numId w:val="1"/>
        </w:numPr>
        <w:spacing w:after="0"/>
      </w:pPr>
      <w:r w:rsidRPr="00146EA5">
        <w:t xml:space="preserve">Bad breath </w:t>
      </w:r>
    </w:p>
    <w:p w14:paraId="45A1B236" w14:textId="77777777" w:rsidR="00146EA5" w:rsidRPr="00146EA5" w:rsidRDefault="00146EA5" w:rsidP="00146EA5">
      <w:pPr>
        <w:numPr>
          <w:ilvl w:val="0"/>
          <w:numId w:val="1"/>
        </w:numPr>
        <w:spacing w:after="0"/>
      </w:pPr>
      <w:r w:rsidRPr="00146EA5">
        <w:t xml:space="preserve">Red or sensitive gums </w:t>
      </w:r>
    </w:p>
    <w:p w14:paraId="673EAD23" w14:textId="77777777" w:rsidR="00146EA5" w:rsidRPr="00146EA5" w:rsidRDefault="00146EA5" w:rsidP="00146EA5">
      <w:pPr>
        <w:numPr>
          <w:ilvl w:val="0"/>
          <w:numId w:val="1"/>
        </w:numPr>
        <w:spacing w:after="0"/>
      </w:pPr>
      <w:r w:rsidRPr="00146EA5">
        <w:t xml:space="preserve">Difficulty eating </w:t>
      </w:r>
    </w:p>
    <w:p w14:paraId="6A850AA7" w14:textId="77777777" w:rsidR="00146EA5" w:rsidRPr="00146EA5" w:rsidRDefault="00146EA5" w:rsidP="00146EA5">
      <w:pPr>
        <w:numPr>
          <w:ilvl w:val="0"/>
          <w:numId w:val="1"/>
        </w:numPr>
        <w:spacing w:after="0"/>
      </w:pPr>
      <w:r w:rsidRPr="00146EA5">
        <w:t xml:space="preserve">Tooth loss </w:t>
      </w:r>
    </w:p>
    <w:p w14:paraId="0CF69AF0" w14:textId="77777777" w:rsidR="00146EA5" w:rsidRDefault="00146EA5" w:rsidP="00146EA5">
      <w:pPr>
        <w:numPr>
          <w:ilvl w:val="0"/>
          <w:numId w:val="1"/>
        </w:numPr>
        <w:spacing w:after="0"/>
      </w:pPr>
      <w:r w:rsidRPr="00146EA5">
        <w:t xml:space="preserve">Potential impacts on overall health </w:t>
      </w:r>
    </w:p>
    <w:p w14:paraId="2487737D" w14:textId="77777777" w:rsidR="00146EA5" w:rsidRPr="00146EA5" w:rsidRDefault="00146EA5" w:rsidP="0061068C">
      <w:pPr>
        <w:spacing w:after="0"/>
      </w:pPr>
    </w:p>
    <w:p w14:paraId="6BA29CBC" w14:textId="77777777" w:rsidR="00146EA5" w:rsidRPr="00146EA5" w:rsidRDefault="00146EA5" w:rsidP="00146EA5">
      <w:r w:rsidRPr="00146EA5">
        <w:t>Smaller breeds are especially prone, with plaque and tartar building up quickly.</w:t>
      </w:r>
    </w:p>
    <w:p w14:paraId="09477A52" w14:textId="77777777" w:rsidR="00146EA5" w:rsidRPr="00146EA5" w:rsidRDefault="00146EA5" w:rsidP="00146EA5">
      <w:pPr>
        <w:rPr>
          <w:b/>
          <w:bCs/>
        </w:rPr>
      </w:pPr>
      <w:r w:rsidRPr="00146EA5">
        <w:rPr>
          <w:b/>
          <w:bCs/>
        </w:rPr>
        <w:t>The Reality of Dental Care</w:t>
      </w:r>
    </w:p>
    <w:p w14:paraId="162C4AFF" w14:textId="77777777" w:rsidR="00146EA5" w:rsidRPr="00146EA5" w:rsidRDefault="00146EA5" w:rsidP="00146EA5">
      <w:r w:rsidRPr="00146EA5">
        <w:t>While brushing your dog’s teeth daily is ideal, it’s not always realistic. Many dogs resist it, and busy routines can make consistency difficult.</w:t>
      </w:r>
    </w:p>
    <w:p w14:paraId="3C45DCBF" w14:textId="77777777" w:rsidR="00146EA5" w:rsidRPr="00146EA5" w:rsidRDefault="00146EA5" w:rsidP="00146EA5">
      <w:r w:rsidRPr="00146EA5">
        <w:t>That’s why many pet owners look for simpler, more manageable ways to support their pet’s oral health.</w:t>
      </w:r>
    </w:p>
    <w:p w14:paraId="2C060C5F" w14:textId="1B48571E" w:rsidR="00146EA5" w:rsidRPr="00146EA5" w:rsidRDefault="00146EA5" w:rsidP="00146EA5">
      <w:pPr>
        <w:rPr>
          <w:b/>
          <w:bCs/>
        </w:rPr>
      </w:pPr>
      <w:r w:rsidRPr="00146EA5">
        <w:rPr>
          <w:b/>
          <w:bCs/>
        </w:rPr>
        <w:t xml:space="preserve">A Natural Addition: </w:t>
      </w:r>
      <w:r w:rsidRPr="00146EA5">
        <w:rPr>
          <w:b/>
          <w:bCs/>
          <w:i/>
          <w:iCs/>
        </w:rPr>
        <w:t>Ascophyllum nodosum</w:t>
      </w:r>
    </w:p>
    <w:p w14:paraId="7F156D2D" w14:textId="4142ECB2" w:rsidR="00146EA5" w:rsidRPr="00146EA5" w:rsidRDefault="00146EA5" w:rsidP="00146EA5">
      <w:r w:rsidRPr="00146EA5">
        <w:t xml:space="preserve">Supplements made from the seaweed </w:t>
      </w:r>
      <w:r w:rsidRPr="00146EA5">
        <w:rPr>
          <w:i/>
          <w:iCs/>
        </w:rPr>
        <w:t>Ascophyllum nodosum</w:t>
      </w:r>
      <w:r w:rsidRPr="00146EA5">
        <w:t xml:space="preserve"> offer a different approach.</w:t>
      </w:r>
    </w:p>
    <w:p w14:paraId="740A614A" w14:textId="771E3BB6" w:rsidR="00146EA5" w:rsidRPr="00146EA5" w:rsidRDefault="00146EA5" w:rsidP="00146EA5">
      <w:r w:rsidRPr="00146EA5">
        <w:t>Instead of working on the surface of the teeth like chews or brushing, this type of supplement works from within</w:t>
      </w:r>
      <w:r w:rsidR="0061068C">
        <w:t xml:space="preserve">, </w:t>
      </w:r>
      <w:r w:rsidRPr="00146EA5">
        <w:t>supporting oral health as part of your pet’s daily diet.</w:t>
      </w:r>
    </w:p>
    <w:p w14:paraId="21B7B107" w14:textId="77777777" w:rsidR="00146EA5" w:rsidRDefault="00146EA5" w:rsidP="00146EA5">
      <w:pPr>
        <w:rPr>
          <w:b/>
          <w:bCs/>
        </w:rPr>
      </w:pPr>
      <w:r w:rsidRPr="00146EA5">
        <w:rPr>
          <w:b/>
          <w:bCs/>
        </w:rPr>
        <w:t>What Research Is Showing</w:t>
      </w:r>
    </w:p>
    <w:p w14:paraId="0F081D7A" w14:textId="648371F5" w:rsidR="00146EA5" w:rsidRPr="00146EA5" w:rsidRDefault="00146EA5" w:rsidP="00146EA5">
      <w:r w:rsidRPr="00146EA5">
        <w:t xml:space="preserve">In a controlled study over 90 days, dogs given a daily serve of this seaweed ingredient after a </w:t>
      </w:r>
      <w:proofErr w:type="gramStart"/>
      <w:r w:rsidRPr="00146EA5">
        <w:t>professional clean showed noticeable differences</w:t>
      </w:r>
      <w:proofErr w:type="gramEnd"/>
      <w:r w:rsidRPr="00146EA5">
        <w:t xml:space="preserve"> compared to those who didn’t receive it.</w:t>
      </w:r>
    </w:p>
    <w:p w14:paraId="455F9BE0" w14:textId="77777777" w:rsidR="00146EA5" w:rsidRPr="00146EA5" w:rsidRDefault="00146EA5" w:rsidP="00146EA5">
      <w:r w:rsidRPr="00146EA5">
        <w:t>Over time, they tended to have:</w:t>
      </w:r>
    </w:p>
    <w:p w14:paraId="7FEBAFF2" w14:textId="77777777" w:rsidR="00146EA5" w:rsidRPr="00146EA5" w:rsidRDefault="00146EA5" w:rsidP="00146EA5">
      <w:pPr>
        <w:numPr>
          <w:ilvl w:val="0"/>
          <w:numId w:val="2"/>
        </w:numPr>
        <w:spacing w:after="0"/>
      </w:pPr>
      <w:r w:rsidRPr="00146EA5">
        <w:t xml:space="preserve">Less plaque and tartar buildup </w:t>
      </w:r>
    </w:p>
    <w:p w14:paraId="0FC9D360" w14:textId="77777777" w:rsidR="00146EA5" w:rsidRPr="00146EA5" w:rsidRDefault="00146EA5" w:rsidP="00146EA5">
      <w:pPr>
        <w:numPr>
          <w:ilvl w:val="0"/>
          <w:numId w:val="2"/>
        </w:numPr>
        <w:spacing w:after="0"/>
      </w:pPr>
      <w:r w:rsidRPr="00146EA5">
        <w:t xml:space="preserve">Fresher breath </w:t>
      </w:r>
    </w:p>
    <w:p w14:paraId="4CBEB21C" w14:textId="77777777" w:rsidR="00146EA5" w:rsidRPr="00146EA5" w:rsidRDefault="00146EA5" w:rsidP="00146EA5">
      <w:pPr>
        <w:numPr>
          <w:ilvl w:val="0"/>
          <w:numId w:val="2"/>
        </w:numPr>
        <w:spacing w:after="0"/>
      </w:pPr>
      <w:r w:rsidRPr="00146EA5">
        <w:lastRenderedPageBreak/>
        <w:t xml:space="preserve">Healthier-looking gums </w:t>
      </w:r>
    </w:p>
    <w:p w14:paraId="4AC3CAC4" w14:textId="77777777" w:rsidR="00146EA5" w:rsidRDefault="00146EA5" w:rsidP="00146EA5">
      <w:pPr>
        <w:numPr>
          <w:ilvl w:val="0"/>
          <w:numId w:val="2"/>
        </w:numPr>
        <w:spacing w:after="0"/>
      </w:pPr>
      <w:r w:rsidRPr="00146EA5">
        <w:t xml:space="preserve">Better overall oral condition </w:t>
      </w:r>
    </w:p>
    <w:p w14:paraId="2C6AA873" w14:textId="77777777" w:rsidR="00146EA5" w:rsidRPr="00146EA5" w:rsidRDefault="00146EA5" w:rsidP="00373040">
      <w:pPr>
        <w:spacing w:after="0"/>
        <w:ind w:left="720"/>
      </w:pPr>
    </w:p>
    <w:p w14:paraId="54469EF0" w14:textId="77777777" w:rsidR="00146EA5" w:rsidRPr="00146EA5" w:rsidRDefault="00146EA5" w:rsidP="00146EA5">
      <w:r w:rsidRPr="00146EA5">
        <w:t>It’s a simple addition, but one that can make a meaningful difference when used consistently.</w:t>
      </w:r>
    </w:p>
    <w:p w14:paraId="6C3DE9D3" w14:textId="77777777" w:rsidR="00146EA5" w:rsidRPr="00146EA5" w:rsidRDefault="00146EA5" w:rsidP="00146EA5">
      <w:pPr>
        <w:rPr>
          <w:b/>
          <w:bCs/>
        </w:rPr>
      </w:pPr>
      <w:r w:rsidRPr="00146EA5">
        <w:rPr>
          <w:b/>
          <w:bCs/>
        </w:rPr>
        <w:t>How It May Help</w:t>
      </w:r>
    </w:p>
    <w:p w14:paraId="1E40255C" w14:textId="77777777" w:rsidR="00146EA5" w:rsidRPr="00146EA5" w:rsidRDefault="00146EA5" w:rsidP="00146EA5">
      <w:r w:rsidRPr="00146EA5">
        <w:t>While every pet is different, this seaweed is naturally rich in bioactive compounds that are thought to:</w:t>
      </w:r>
    </w:p>
    <w:p w14:paraId="1DE60EDE" w14:textId="77777777" w:rsidR="00146EA5" w:rsidRPr="00146EA5" w:rsidRDefault="00146EA5" w:rsidP="00146EA5">
      <w:pPr>
        <w:numPr>
          <w:ilvl w:val="0"/>
          <w:numId w:val="3"/>
        </w:numPr>
        <w:spacing w:after="0"/>
      </w:pPr>
      <w:r w:rsidRPr="00146EA5">
        <w:t xml:space="preserve">Help reduce the buildup of plaque </w:t>
      </w:r>
    </w:p>
    <w:p w14:paraId="1DD52953" w14:textId="77777777" w:rsidR="00146EA5" w:rsidRPr="00146EA5" w:rsidRDefault="00146EA5" w:rsidP="00146EA5">
      <w:pPr>
        <w:numPr>
          <w:ilvl w:val="0"/>
          <w:numId w:val="3"/>
        </w:numPr>
        <w:spacing w:after="0"/>
      </w:pPr>
      <w:r w:rsidRPr="00146EA5">
        <w:t xml:space="preserve">Support a healthier balance of bacteria in the mouth </w:t>
      </w:r>
    </w:p>
    <w:p w14:paraId="159F245B" w14:textId="77777777" w:rsidR="00146EA5" w:rsidRDefault="00146EA5" w:rsidP="00146EA5">
      <w:pPr>
        <w:numPr>
          <w:ilvl w:val="0"/>
          <w:numId w:val="3"/>
        </w:numPr>
        <w:spacing w:after="0"/>
      </w:pPr>
      <w:r w:rsidRPr="00146EA5">
        <w:t xml:space="preserve">Contribute to fresher breath </w:t>
      </w:r>
    </w:p>
    <w:p w14:paraId="4425A57B" w14:textId="77777777" w:rsidR="00146EA5" w:rsidRPr="00146EA5" w:rsidRDefault="00146EA5" w:rsidP="00146EA5">
      <w:pPr>
        <w:spacing w:after="0"/>
        <w:ind w:left="720"/>
      </w:pPr>
    </w:p>
    <w:p w14:paraId="15426A50" w14:textId="77777777" w:rsidR="00146EA5" w:rsidRPr="00146EA5" w:rsidRDefault="00146EA5" w:rsidP="00146EA5">
      <w:r w:rsidRPr="00146EA5">
        <w:t>Because it’s absorbed and circulated through the body, it supports the mouth in a more gradual, ongoing way.</w:t>
      </w:r>
    </w:p>
    <w:p w14:paraId="6E0519C4" w14:textId="77777777" w:rsidR="00146EA5" w:rsidRPr="00146EA5" w:rsidRDefault="00146EA5" w:rsidP="00146EA5">
      <w:pPr>
        <w:rPr>
          <w:b/>
          <w:bCs/>
        </w:rPr>
      </w:pPr>
      <w:r w:rsidRPr="00146EA5">
        <w:rPr>
          <w:b/>
          <w:bCs/>
        </w:rPr>
        <w:t>Why Pet Owners Love It</w:t>
      </w:r>
    </w:p>
    <w:p w14:paraId="54BA67AB" w14:textId="77777777" w:rsidR="00146EA5" w:rsidRPr="00146EA5" w:rsidRDefault="00146EA5" w:rsidP="00146EA5">
      <w:pPr>
        <w:numPr>
          <w:ilvl w:val="0"/>
          <w:numId w:val="4"/>
        </w:numPr>
        <w:spacing w:after="0"/>
      </w:pPr>
      <w:r w:rsidRPr="00146EA5">
        <w:t xml:space="preserve">No brushing struggles </w:t>
      </w:r>
    </w:p>
    <w:p w14:paraId="0E27E184" w14:textId="77777777" w:rsidR="00146EA5" w:rsidRPr="00146EA5" w:rsidRDefault="00146EA5" w:rsidP="00146EA5">
      <w:pPr>
        <w:numPr>
          <w:ilvl w:val="0"/>
          <w:numId w:val="4"/>
        </w:numPr>
        <w:spacing w:after="0"/>
      </w:pPr>
      <w:r w:rsidRPr="00146EA5">
        <w:t xml:space="preserve">Easy to use—just sprinkle over food </w:t>
      </w:r>
    </w:p>
    <w:p w14:paraId="2B0348FD" w14:textId="77777777" w:rsidR="00146EA5" w:rsidRPr="00146EA5" w:rsidRDefault="00146EA5" w:rsidP="00146EA5">
      <w:pPr>
        <w:numPr>
          <w:ilvl w:val="0"/>
          <w:numId w:val="4"/>
        </w:numPr>
        <w:spacing w:after="0"/>
      </w:pPr>
      <w:r w:rsidRPr="00146EA5">
        <w:t xml:space="preserve">A natural option with no harsh additives </w:t>
      </w:r>
    </w:p>
    <w:p w14:paraId="3813E90D" w14:textId="77777777" w:rsidR="00146EA5" w:rsidRPr="00146EA5" w:rsidRDefault="00146EA5" w:rsidP="00146EA5">
      <w:pPr>
        <w:numPr>
          <w:ilvl w:val="0"/>
          <w:numId w:val="4"/>
        </w:numPr>
        <w:spacing w:after="0"/>
      </w:pPr>
      <w:r w:rsidRPr="00146EA5">
        <w:t xml:space="preserve">Suitable for both dogs and cats </w:t>
      </w:r>
    </w:p>
    <w:p w14:paraId="6EE07B13" w14:textId="77777777" w:rsidR="00146EA5" w:rsidRPr="00146EA5" w:rsidRDefault="00146EA5" w:rsidP="00146EA5">
      <w:pPr>
        <w:numPr>
          <w:ilvl w:val="0"/>
          <w:numId w:val="4"/>
        </w:numPr>
        <w:spacing w:after="0"/>
      </w:pPr>
      <w:r w:rsidRPr="00146EA5">
        <w:t xml:space="preserve">Fits easily into a daily routine </w:t>
      </w:r>
    </w:p>
    <w:p w14:paraId="34DE8290" w14:textId="7E0A700E" w:rsidR="00146EA5" w:rsidRPr="00146EA5" w:rsidRDefault="00146EA5" w:rsidP="00146EA5"/>
    <w:p w14:paraId="57438F20" w14:textId="77777777" w:rsidR="00146EA5" w:rsidRPr="00146EA5" w:rsidRDefault="00146EA5" w:rsidP="00146EA5">
      <w:pPr>
        <w:rPr>
          <w:b/>
          <w:bCs/>
        </w:rPr>
      </w:pPr>
      <w:r w:rsidRPr="00146EA5">
        <w:rPr>
          <w:b/>
          <w:bCs/>
        </w:rPr>
        <w:t>A Simple Step Toward Better Oral Health</w:t>
      </w:r>
    </w:p>
    <w:p w14:paraId="55D69D09" w14:textId="77777777" w:rsidR="00146EA5" w:rsidRPr="00146EA5" w:rsidRDefault="00146EA5" w:rsidP="00146EA5">
      <w:r w:rsidRPr="00146EA5">
        <w:t>Dental care doesn’t have to be complicated. Small, consistent habits can go a long way in supporting your pet’s wellbeing.</w:t>
      </w:r>
    </w:p>
    <w:p w14:paraId="25533704" w14:textId="6CF68087" w:rsidR="00146EA5" w:rsidRPr="00146EA5" w:rsidRDefault="00146EA5" w:rsidP="00146EA5">
      <w:r w:rsidRPr="00146EA5">
        <w:t xml:space="preserve">Adding something like </w:t>
      </w:r>
      <w:r w:rsidRPr="00146EA5">
        <w:rPr>
          <w:b/>
          <w:bCs/>
        </w:rPr>
        <w:t>DENTAL Organic Seaweed</w:t>
      </w:r>
      <w:r w:rsidRPr="00146EA5">
        <w:t xml:space="preserve"> to their daily routine is an easy, natural way to help keep their teeth cleaner and their breath fresher</w:t>
      </w:r>
      <w:r w:rsidR="00373040">
        <w:t xml:space="preserve">, </w:t>
      </w:r>
      <w:r w:rsidRPr="00146EA5">
        <w:t>without the stress.</w:t>
      </w:r>
    </w:p>
    <w:p w14:paraId="31BF4A4B" w14:textId="77777777" w:rsidR="00146EA5" w:rsidRPr="00146EA5" w:rsidRDefault="00146EA5" w:rsidP="00146EA5">
      <w:pPr>
        <w:rPr>
          <w:b/>
          <w:bCs/>
        </w:rPr>
      </w:pPr>
      <w:r w:rsidRPr="00146EA5">
        <w:rPr>
          <w:b/>
          <w:bCs/>
        </w:rPr>
        <w:t>The Takeaway</w:t>
      </w:r>
    </w:p>
    <w:p w14:paraId="1291FA5D" w14:textId="77777777" w:rsidR="00146EA5" w:rsidRPr="00146EA5" w:rsidRDefault="00146EA5" w:rsidP="00146EA5">
      <w:r w:rsidRPr="00146EA5">
        <w:t>Oral health plays a bigger role in your pet’s overall wellbeing than many people realise.</w:t>
      </w:r>
    </w:p>
    <w:p w14:paraId="053E7078" w14:textId="77777777" w:rsidR="00146EA5" w:rsidRPr="00146EA5" w:rsidRDefault="00146EA5" w:rsidP="00146EA5">
      <w:r w:rsidRPr="00146EA5">
        <w:t>With simple, natural support and a consistent routine, you can help keep your pet happy, healthy, and smiling for years to come.</w:t>
      </w:r>
    </w:p>
    <w:p w14:paraId="6EB558C5" w14:textId="77777777" w:rsidR="001F3185" w:rsidRDefault="001F3185"/>
    <w:sectPr w:rsidR="001F3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53AF"/>
    <w:multiLevelType w:val="multilevel"/>
    <w:tmpl w:val="5D76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91EB9"/>
    <w:multiLevelType w:val="multilevel"/>
    <w:tmpl w:val="B518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D0BD7"/>
    <w:multiLevelType w:val="multilevel"/>
    <w:tmpl w:val="AD72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B41AA"/>
    <w:multiLevelType w:val="multilevel"/>
    <w:tmpl w:val="9826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451039">
    <w:abstractNumId w:val="3"/>
  </w:num>
  <w:num w:numId="2" w16cid:durableId="1804300399">
    <w:abstractNumId w:val="1"/>
  </w:num>
  <w:num w:numId="3" w16cid:durableId="865483683">
    <w:abstractNumId w:val="2"/>
  </w:num>
  <w:num w:numId="4" w16cid:durableId="17099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A5"/>
    <w:rsid w:val="000D3BFA"/>
    <w:rsid w:val="00146EA5"/>
    <w:rsid w:val="001F3185"/>
    <w:rsid w:val="00373040"/>
    <w:rsid w:val="0061068C"/>
    <w:rsid w:val="0081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AABE"/>
  <w15:chartTrackingRefBased/>
  <w15:docId w15:val="{1544B0B6-19AE-4B17-AE00-8F9E5E4D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C3C0A715974F9E7831057BB65AAF" ma:contentTypeVersion="13" ma:contentTypeDescription="Create a new document." ma:contentTypeScope="" ma:versionID="5061fca763596a6377170c9756a8fcd6">
  <xsd:schema xmlns:xsd="http://www.w3.org/2001/XMLSchema" xmlns:xs="http://www.w3.org/2001/XMLSchema" xmlns:p="http://schemas.microsoft.com/office/2006/metadata/properties" xmlns:ns2="36cbac2c-70f4-4adf-b70c-087711cb9d5c" xmlns:ns3="8cf94a15-2691-44d0-a5f7-f96efdfe144c" targetNamespace="http://schemas.microsoft.com/office/2006/metadata/properties" ma:root="true" ma:fieldsID="850b4d734b3e4a4b8d4a34400104b7af" ns2:_="" ns3:_="">
    <xsd:import namespace="36cbac2c-70f4-4adf-b70c-087711cb9d5c"/>
    <xsd:import namespace="8cf94a15-2691-44d0-a5f7-f96efdfe1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ac2c-70f4-4adf-b70c-087711c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64072-0dc4-45ea-98a1-cc49762e2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4a15-2691-44d0-a5f7-f96efdfe14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f47eb-3190-410e-b8e8-7e80776a54eb}" ma:internalName="TaxCatchAll" ma:showField="CatchAllData" ma:web="8cf94a15-2691-44d0-a5f7-f96efdfe1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94a15-2691-44d0-a5f7-f96efdfe144c" xsi:nil="true"/>
    <lcf76f155ced4ddcb4097134ff3c332f xmlns="36cbac2c-70f4-4adf-b70c-087711cb9d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308EA-C81D-4AE0-A3A5-F37446CBE25D}"/>
</file>

<file path=customXml/itemProps2.xml><?xml version="1.0" encoding="utf-8"?>
<ds:datastoreItem xmlns:ds="http://schemas.openxmlformats.org/officeDocument/2006/customXml" ds:itemID="{145021B1-D3B9-4F93-BDF2-F21F031309A8}"/>
</file>

<file path=customXml/itemProps3.xml><?xml version="1.0" encoding="utf-8"?>
<ds:datastoreItem xmlns:ds="http://schemas.openxmlformats.org/officeDocument/2006/customXml" ds:itemID="{793DA610-65AC-453F-BF46-5D8BB4F77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2385</Characters>
  <Application>Microsoft Office Word</Application>
  <DocSecurity>0</DocSecurity>
  <Lines>61</Lines>
  <Paragraphs>45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 Pets</dc:creator>
  <cp:keywords/>
  <dc:description/>
  <cp:lastModifiedBy>Zoo Pets</cp:lastModifiedBy>
  <cp:revision>2</cp:revision>
  <dcterms:created xsi:type="dcterms:W3CDTF">2026-03-26T02:48:00Z</dcterms:created>
  <dcterms:modified xsi:type="dcterms:W3CDTF">2026-03-26T02:48:00Z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0x010100BA5DC3C0A715974F9E7831057BB65AAF</vt:lpwstr>
  </property>
</Properties>
</file>